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22" w:rsidRPr="00F06789" w:rsidRDefault="00331939" w:rsidP="00E27E91">
      <w:pPr>
        <w:spacing w:before="0" w:beforeAutospacing="0" w:after="0" w:afterAutospacing="0" w:line="240" w:lineRule="auto"/>
        <w:ind w:firstLine="709"/>
        <w:rPr>
          <w:rFonts w:ascii="Cambria" w:hAnsi="Cambria"/>
          <w:sz w:val="24"/>
          <w:szCs w:val="24"/>
        </w:rPr>
      </w:pPr>
      <w:bookmarkStart w:id="0" w:name="_GoBack"/>
      <w:bookmarkEnd w:id="0"/>
      <w:r w:rsidRPr="00132298">
        <w:rPr>
          <w:rFonts w:ascii="Cambria" w:hAnsi="Cambria"/>
          <w:sz w:val="20"/>
          <w:szCs w:val="20"/>
        </w:rPr>
        <w:tab/>
      </w:r>
      <w:r w:rsidRPr="00132298">
        <w:rPr>
          <w:rFonts w:ascii="Cambria" w:hAnsi="Cambria"/>
          <w:sz w:val="20"/>
          <w:szCs w:val="20"/>
        </w:rPr>
        <w:tab/>
      </w:r>
    </w:p>
    <w:p w:rsidR="00331939" w:rsidRPr="00F06789" w:rsidRDefault="001E738F" w:rsidP="00697070">
      <w:pPr>
        <w:spacing w:before="0" w:beforeAutospacing="0" w:after="0" w:afterAutospacing="0" w:line="240" w:lineRule="auto"/>
        <w:jc w:val="center"/>
        <w:rPr>
          <w:rStyle w:val="Pogrubienie"/>
          <w:rFonts w:ascii="Cambria" w:hAnsi="Cambria"/>
          <w:sz w:val="24"/>
          <w:szCs w:val="24"/>
        </w:rPr>
      </w:pPr>
      <w:r w:rsidRPr="00F06789">
        <w:rPr>
          <w:rStyle w:val="Pogrubienie"/>
          <w:rFonts w:ascii="Cambria" w:hAnsi="Cambria"/>
          <w:sz w:val="24"/>
          <w:szCs w:val="24"/>
        </w:rPr>
        <w:t>VII</w:t>
      </w:r>
      <w:r w:rsidR="00B1622A" w:rsidRPr="00F06789">
        <w:rPr>
          <w:rStyle w:val="Pogrubienie"/>
          <w:rFonts w:ascii="Cambria" w:hAnsi="Cambria"/>
          <w:sz w:val="24"/>
          <w:szCs w:val="24"/>
        </w:rPr>
        <w:t>I</w:t>
      </w:r>
      <w:r w:rsidRPr="00F06789">
        <w:rPr>
          <w:rStyle w:val="Pogrubienie"/>
          <w:rFonts w:ascii="Cambria" w:hAnsi="Cambria"/>
          <w:sz w:val="24"/>
          <w:szCs w:val="24"/>
        </w:rPr>
        <w:t xml:space="preserve"> Festiwal Komiksów i Gier Historycznych</w:t>
      </w:r>
    </w:p>
    <w:p w:rsidR="00123EDB" w:rsidRPr="00F06789" w:rsidRDefault="00B1622A" w:rsidP="00697070">
      <w:pPr>
        <w:spacing w:before="0" w:beforeAutospacing="0" w:after="0" w:afterAutospacing="0" w:line="240" w:lineRule="auto"/>
        <w:jc w:val="center"/>
        <w:rPr>
          <w:rStyle w:val="Pogrubienie"/>
          <w:rFonts w:ascii="Cambria" w:hAnsi="Cambria"/>
          <w:sz w:val="24"/>
          <w:szCs w:val="24"/>
        </w:rPr>
      </w:pPr>
      <w:r w:rsidRPr="00F06789">
        <w:rPr>
          <w:rStyle w:val="Pogrubienie"/>
          <w:rFonts w:ascii="Cambria" w:hAnsi="Cambria"/>
          <w:sz w:val="24"/>
          <w:szCs w:val="24"/>
        </w:rPr>
        <w:t>28 maja</w:t>
      </w:r>
      <w:r w:rsidR="00123EDB" w:rsidRPr="00F06789">
        <w:rPr>
          <w:rStyle w:val="Pogrubienie"/>
          <w:rFonts w:ascii="Cambria" w:hAnsi="Cambria"/>
          <w:sz w:val="24"/>
          <w:szCs w:val="24"/>
        </w:rPr>
        <w:t xml:space="preserve"> 201</w:t>
      </w:r>
      <w:r w:rsidRPr="00F06789">
        <w:rPr>
          <w:rStyle w:val="Pogrubienie"/>
          <w:rFonts w:ascii="Cambria" w:hAnsi="Cambria"/>
          <w:sz w:val="24"/>
          <w:szCs w:val="24"/>
        </w:rPr>
        <w:t>8</w:t>
      </w:r>
      <w:r w:rsidR="00123EDB" w:rsidRPr="00F06789">
        <w:rPr>
          <w:rStyle w:val="Pogrubienie"/>
          <w:rFonts w:ascii="Cambria" w:hAnsi="Cambria"/>
          <w:sz w:val="24"/>
          <w:szCs w:val="24"/>
        </w:rPr>
        <w:t xml:space="preserve"> r., „Przystanek Historia” Centrum Edukacyjne IPN im. J. Kurtyki</w:t>
      </w:r>
    </w:p>
    <w:p w:rsidR="00123EDB" w:rsidRDefault="00123EDB" w:rsidP="00697070">
      <w:pPr>
        <w:spacing w:before="0" w:beforeAutospacing="0" w:after="0" w:afterAutospacing="0" w:line="240" w:lineRule="auto"/>
        <w:jc w:val="center"/>
        <w:rPr>
          <w:rStyle w:val="Pogrubienie"/>
          <w:rFonts w:ascii="Cambria" w:hAnsi="Cambria"/>
          <w:sz w:val="24"/>
          <w:szCs w:val="24"/>
        </w:rPr>
      </w:pPr>
      <w:r w:rsidRPr="00F06789">
        <w:rPr>
          <w:rStyle w:val="Pogrubienie"/>
          <w:rFonts w:ascii="Cambria" w:hAnsi="Cambria"/>
          <w:sz w:val="24"/>
          <w:szCs w:val="24"/>
        </w:rPr>
        <w:t>ul. Marszałkowska 21/25, Warszawa</w:t>
      </w:r>
    </w:p>
    <w:p w:rsidR="005F3763" w:rsidRPr="00F06789" w:rsidRDefault="005F3763" w:rsidP="00697070">
      <w:pPr>
        <w:spacing w:before="0" w:beforeAutospacing="0" w:after="0" w:afterAutospacing="0" w:line="240" w:lineRule="auto"/>
        <w:jc w:val="center"/>
        <w:rPr>
          <w:rStyle w:val="Pogrubienie"/>
          <w:rFonts w:ascii="Cambria" w:hAnsi="Cambria"/>
          <w:sz w:val="24"/>
          <w:szCs w:val="24"/>
        </w:rPr>
      </w:pPr>
    </w:p>
    <w:p w:rsidR="00940AF3" w:rsidRDefault="005F3763" w:rsidP="00697070">
      <w:pPr>
        <w:spacing w:before="0" w:beforeAutospacing="0" w:after="0" w:afterAutospacing="0" w:line="240" w:lineRule="auto"/>
        <w:jc w:val="center"/>
        <w:rPr>
          <w:rStyle w:val="Pogrubienie"/>
          <w:rFonts w:ascii="Cambria" w:eastAsia="Century Schoolbook" w:hAnsi="Cambria"/>
          <w:sz w:val="20"/>
          <w:szCs w:val="20"/>
        </w:rPr>
      </w:pPr>
      <w:r>
        <w:rPr>
          <w:rStyle w:val="Pogrubienie"/>
          <w:rFonts w:ascii="Cambria" w:eastAsia="Century Schoolbook" w:hAnsi="Cambria"/>
          <w:sz w:val="20"/>
          <w:szCs w:val="20"/>
        </w:rPr>
        <w:t>Rozpoczęcie wydarzenia: legendarny wspaniały Papcio Chmiel!!!</w:t>
      </w:r>
    </w:p>
    <w:p w:rsidR="005F3763" w:rsidRPr="00132298" w:rsidRDefault="005F3763" w:rsidP="00697070">
      <w:pPr>
        <w:spacing w:before="0" w:beforeAutospacing="0" w:after="0" w:afterAutospacing="0" w:line="240" w:lineRule="auto"/>
        <w:jc w:val="center"/>
        <w:rPr>
          <w:rStyle w:val="Pogrubienie"/>
          <w:rFonts w:ascii="Cambria" w:eastAsia="Century Schoolbook" w:hAnsi="Cambria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808"/>
        <w:gridCol w:w="3566"/>
        <w:gridCol w:w="3969"/>
        <w:gridCol w:w="5103"/>
      </w:tblGrid>
      <w:tr w:rsidR="001136CF" w:rsidRPr="00132298" w:rsidTr="007D591D">
        <w:tc>
          <w:tcPr>
            <w:tcW w:w="2808" w:type="dxa"/>
          </w:tcPr>
          <w:p w:rsidR="001136CF" w:rsidRPr="00132298" w:rsidRDefault="001136CF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hol</w:t>
            </w:r>
          </w:p>
        </w:tc>
        <w:tc>
          <w:tcPr>
            <w:tcW w:w="3566" w:type="dxa"/>
          </w:tcPr>
          <w:p w:rsidR="00E52612" w:rsidRDefault="001136CF" w:rsidP="00E52612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sala konferencyjna</w:t>
            </w:r>
          </w:p>
          <w:p w:rsidR="00E52612" w:rsidRPr="00132298" w:rsidRDefault="00E52612" w:rsidP="00E52612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 12.00-18</w:t>
            </w: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.00</w:t>
            </w:r>
          </w:p>
          <w:p w:rsidR="001136CF" w:rsidRPr="00132298" w:rsidRDefault="001136CF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  <w:p w:rsidR="001136CF" w:rsidRPr="00132298" w:rsidRDefault="001136CF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:rsidR="001136CF" w:rsidRDefault="001136CF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sala wystawowa </w:t>
            </w:r>
          </w:p>
          <w:p w:rsidR="002C4E9F" w:rsidRPr="00132298" w:rsidRDefault="002C4E9F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2C4E9F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12.00 – 20.00</w:t>
            </w:r>
          </w:p>
        </w:tc>
        <w:tc>
          <w:tcPr>
            <w:tcW w:w="5103" w:type="dxa"/>
          </w:tcPr>
          <w:p w:rsidR="00A26A80" w:rsidRDefault="001136CF" w:rsidP="00A26A8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sala edukacyjna mała </w:t>
            </w:r>
          </w:p>
          <w:p w:rsidR="007D591D" w:rsidRPr="00132298" w:rsidRDefault="00A26A80" w:rsidP="007D591D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zajęcia warsztatowe w </w:t>
            </w:r>
            <w:r w:rsidR="007D591D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15-osobowych grupach</w:t>
            </w:r>
          </w:p>
        </w:tc>
      </w:tr>
      <w:tr w:rsidR="001136CF" w:rsidRPr="00132298" w:rsidTr="007D591D">
        <w:tc>
          <w:tcPr>
            <w:tcW w:w="2808" w:type="dxa"/>
          </w:tcPr>
          <w:p w:rsidR="001136CF" w:rsidRPr="00132298" w:rsidRDefault="00B1622A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 12.00 – 18</w:t>
            </w:r>
            <w:r w:rsidR="001136CF"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.00</w:t>
            </w:r>
          </w:p>
          <w:p w:rsidR="001136CF" w:rsidRPr="00132298" w:rsidRDefault="001136CF" w:rsidP="005B49BC">
            <w:pPr>
              <w:spacing w:before="0" w:beforeAutospacing="0" w:after="0" w:afterAutospacing="0" w:line="240" w:lineRule="auto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Stoiska z komiksami </w:t>
            </w:r>
            <w:r w:rsidR="005B49BC"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br/>
            </w: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do kupienia wydawnictw:</w:t>
            </w:r>
          </w:p>
          <w:p w:rsidR="001136CF" w:rsidRPr="00132298" w:rsidRDefault="001136CF" w:rsidP="005B49BC">
            <w:pPr>
              <w:pStyle w:val="Akapitzlist"/>
              <w:numPr>
                <w:ilvl w:val="0"/>
                <w:numId w:val="5"/>
              </w:numPr>
              <w:spacing w:before="0" w:beforeAutospacing="0" w:after="0" w:afterAutospacing="0" w:line="240" w:lineRule="auto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Pruszyński i Sp.</w:t>
            </w:r>
          </w:p>
          <w:p w:rsidR="00CC2E75" w:rsidRPr="00E52612" w:rsidRDefault="00CC2E75" w:rsidP="005B49BC">
            <w:pPr>
              <w:pStyle w:val="Akapitzlist"/>
              <w:numPr>
                <w:ilvl w:val="0"/>
                <w:numId w:val="5"/>
              </w:numPr>
              <w:spacing w:before="0" w:beforeAutospacing="0" w:after="0" w:afterAutospacing="0" w:line="240" w:lineRule="auto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E52612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Zin Zin Press</w:t>
            </w:r>
          </w:p>
          <w:p w:rsidR="001136CF" w:rsidRPr="00132298" w:rsidRDefault="001136CF" w:rsidP="005B49BC">
            <w:pPr>
              <w:pStyle w:val="Akapitzlist"/>
              <w:numPr>
                <w:ilvl w:val="0"/>
                <w:numId w:val="5"/>
              </w:numPr>
              <w:spacing w:before="0" w:beforeAutospacing="0" w:after="0" w:afterAutospacing="0" w:line="240" w:lineRule="auto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Instytut Pamięci Narodowej</w:t>
            </w:r>
          </w:p>
          <w:p w:rsidR="005B49BC" w:rsidRPr="00132298" w:rsidRDefault="005B49BC" w:rsidP="005B49BC">
            <w:pPr>
              <w:pStyle w:val="Akapitzlist"/>
              <w:spacing w:before="0" w:beforeAutospacing="0" w:after="0" w:afterAutospacing="0" w:line="240" w:lineRule="auto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  <w:p w:rsidR="005B49BC" w:rsidRPr="00132298" w:rsidRDefault="005B49BC" w:rsidP="0093025B">
            <w:pPr>
              <w:pStyle w:val="Akapitzlist"/>
              <w:spacing w:before="0" w:beforeAutospacing="0" w:after="0" w:afterAutospacing="0" w:line="240" w:lineRule="auto"/>
              <w:ind w:hanging="720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Gratis: komiksy </w:t>
            </w:r>
          </w:p>
          <w:p w:rsidR="000D29F0" w:rsidRDefault="005B49BC" w:rsidP="005B49BC">
            <w:pPr>
              <w:pStyle w:val="Akapitzlist"/>
              <w:spacing w:before="0" w:beforeAutospacing="0" w:after="0" w:afterAutospacing="0" w:line="240" w:lineRule="auto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Wojskowego Centrum Edukacji Obywatelskiej</w:t>
            </w:r>
            <w:r w:rsidR="004A7AE2"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br/>
              <w:t>im. płk. dypl. Mariana Porwita</w:t>
            </w:r>
          </w:p>
          <w:p w:rsidR="000D29F0" w:rsidRDefault="000D29F0" w:rsidP="005B49BC">
            <w:pPr>
              <w:pStyle w:val="Akapitzlist"/>
              <w:spacing w:before="0" w:beforeAutospacing="0" w:after="0" w:afterAutospacing="0" w:line="240" w:lineRule="auto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  <w:p w:rsidR="00A26A80" w:rsidRPr="00A26A80" w:rsidRDefault="00A26A80" w:rsidP="00A26A8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A26A80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Indywidualne spotkania </w:t>
            </w:r>
            <w:r w:rsidRPr="00A26A80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br/>
              <w:t>z twórcami i autografy:</w:t>
            </w:r>
          </w:p>
          <w:p w:rsidR="00A26A80" w:rsidRPr="00A26A80" w:rsidRDefault="00A26A80" w:rsidP="00A26A8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A26A80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Nikodem Cabała</w:t>
            </w:r>
          </w:p>
          <w:p w:rsidR="00A26A80" w:rsidRDefault="00A26A80" w:rsidP="00A26A8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A26A80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Hubert Ronek</w:t>
            </w:r>
          </w:p>
          <w:p w:rsidR="00C3153E" w:rsidRDefault="00C3153E" w:rsidP="00A26A8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Bartosz Sztybor</w:t>
            </w:r>
          </w:p>
          <w:p w:rsidR="00A26A80" w:rsidRDefault="00A26A80" w:rsidP="00A26A8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A26A80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Witold Tkaczyk</w:t>
            </w:r>
          </w:p>
          <w:p w:rsidR="00C3153E" w:rsidRPr="00A26A80" w:rsidRDefault="00C3153E" w:rsidP="00A26A8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Paweł Wojciechowicz</w:t>
            </w:r>
          </w:p>
          <w:p w:rsidR="00A26A80" w:rsidRPr="00A26A80" w:rsidRDefault="00A26A80" w:rsidP="00A26A8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A26A80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 Krzysztof Wyrzykowski</w:t>
            </w:r>
          </w:p>
          <w:p w:rsidR="00A26A80" w:rsidRPr="00132298" w:rsidRDefault="00A26A80" w:rsidP="00A26A8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A26A80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Sławomir Zajączkowski</w:t>
            </w:r>
          </w:p>
          <w:p w:rsidR="001136CF" w:rsidRPr="00132298" w:rsidRDefault="001136CF" w:rsidP="00B1622A">
            <w:pPr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</w:tc>
        <w:tc>
          <w:tcPr>
            <w:tcW w:w="3566" w:type="dxa"/>
          </w:tcPr>
          <w:p w:rsidR="001136CF" w:rsidRDefault="00E52612" w:rsidP="00BB380F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12.00 – 13.00</w:t>
            </w:r>
          </w:p>
          <w:p w:rsidR="00E52612" w:rsidRDefault="00E52612" w:rsidP="00BB380F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Otwarcie Festiwalu, wystawy prac nagrodzonych w konkursie, uroczyste wręczenie nagród laureatom</w:t>
            </w: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br/>
              <w:t xml:space="preserve"> VI edycji konkursu „Epizody z najnowszej historii Polski w komiksie”</w:t>
            </w:r>
          </w:p>
          <w:p w:rsidR="00E52612" w:rsidRDefault="00E52612" w:rsidP="00BB380F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  <w:p w:rsidR="00E52612" w:rsidRPr="00412B36" w:rsidRDefault="00E52612" w:rsidP="00BB380F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Times New Roman" w:eastAsia="Century Schoolbook" w:hAnsi="Times New Roman"/>
                <w:sz w:val="20"/>
                <w:szCs w:val="20"/>
              </w:rPr>
            </w:pPr>
            <w:r w:rsidRPr="00412B36">
              <w:rPr>
                <w:rStyle w:val="Pogrubienie"/>
                <w:rFonts w:ascii="Times New Roman" w:eastAsia="Century Schoolbook" w:hAnsi="Times New Roman"/>
                <w:sz w:val="20"/>
                <w:szCs w:val="20"/>
              </w:rPr>
              <w:t xml:space="preserve">13.00 – 13.30 </w:t>
            </w:r>
          </w:p>
          <w:p w:rsidR="001136CF" w:rsidRPr="00412B36" w:rsidRDefault="001136CF" w:rsidP="00BB380F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Times New Roman" w:eastAsia="Century Schoolbook" w:hAnsi="Times New Roman"/>
                <w:sz w:val="20"/>
                <w:szCs w:val="20"/>
              </w:rPr>
            </w:pPr>
            <w:r w:rsidRPr="00412B36">
              <w:rPr>
                <w:rStyle w:val="Pogrubienie"/>
                <w:rFonts w:ascii="Times New Roman" w:eastAsia="Century Schoolbook" w:hAnsi="Times New Roman"/>
                <w:sz w:val="20"/>
                <w:szCs w:val="20"/>
              </w:rPr>
              <w:t>Witold Tkaczyk</w:t>
            </w:r>
          </w:p>
          <w:p w:rsidR="00412B36" w:rsidRPr="00412B36" w:rsidRDefault="007D591D" w:rsidP="0069707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412B36"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o</w:t>
            </w:r>
            <w:r w:rsidR="001136CF" w:rsidRPr="00412B36"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powiada o pracy nad komiksem</w:t>
            </w:r>
          </w:p>
          <w:p w:rsidR="001136CF" w:rsidRPr="007D591D" w:rsidRDefault="00412B36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b w:val="0"/>
                <w:sz w:val="20"/>
                <w:szCs w:val="20"/>
              </w:rPr>
            </w:pPr>
            <w:r w:rsidRPr="00412B36">
              <w:rPr>
                <w:rStyle w:val="font"/>
                <w:rFonts w:ascii="Times New Roman" w:hAnsi="Times New Roman"/>
                <w:b/>
                <w:bCs/>
                <w:sz w:val="20"/>
                <w:szCs w:val="20"/>
                <w:shd w:val="clear" w:color="auto" w:fill="00FFFF"/>
              </w:rPr>
              <w:t>o rotmistrzu Witoldzie Pileckim, drugim z cyklu o żołnierzach niezłomnych (,,wyklętych</w:t>
            </w:r>
            <w:r w:rsidR="007D591D">
              <w:rPr>
                <w:rFonts w:ascii="Cambria" w:hAnsi="Cambria"/>
                <w:b/>
                <w:sz w:val="20"/>
                <w:szCs w:val="20"/>
                <w:highlight w:val="cyan"/>
              </w:rPr>
              <w:br/>
            </w:r>
          </w:p>
          <w:p w:rsidR="002C4E9F" w:rsidRDefault="00E52612" w:rsidP="002C4E9F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13.30 – 14</w:t>
            </w:r>
            <w:r w:rsidR="001136CF"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.</w:t>
            </w:r>
            <w:r w:rsid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00</w:t>
            </w:r>
          </w:p>
          <w:p w:rsidR="002C4E9F" w:rsidRDefault="002C4E9F" w:rsidP="002C4E9F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Scenarzysta </w:t>
            </w: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Sławomir Zajączkowski </w:t>
            </w: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br/>
              <w:t xml:space="preserve">i </w:t>
            </w: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rysownik </w:t>
            </w: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Krzysztof Wyrzykowski </w:t>
            </w: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br/>
            </w: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rozmawiają </w:t>
            </w: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o </w:t>
            </w: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autorskiej serii „Wilcze tropy” wydanej przez IPN </w:t>
            </w: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br/>
              <w:t>w Warszawie</w:t>
            </w: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br/>
            </w:r>
          </w:p>
          <w:p w:rsidR="001136CF" w:rsidRDefault="001136CF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  <w:p w:rsidR="001136CF" w:rsidRDefault="00CF40DB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132298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1</w:t>
            </w:r>
            <w:r w:rsidR="00E52612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4.00 – 14.30</w:t>
            </w:r>
          </w:p>
          <w:p w:rsidR="002C4E9F" w:rsidRDefault="002C4E9F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Scenarzysta Bartosz Sztybor i rysownik Paweł Wojciechowicz przedstawiają swój komiks „Skarb” </w:t>
            </w: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lastRenderedPageBreak/>
              <w:t xml:space="preserve">wydany przez IPN we Wrocławiu </w:t>
            </w:r>
          </w:p>
          <w:p w:rsidR="003E0B70" w:rsidRDefault="003E0B70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  <w:p w:rsidR="003E0B70" w:rsidRDefault="003E0B70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14.30 – 15.00</w:t>
            </w:r>
          </w:p>
          <w:p w:rsidR="003E0B70" w:rsidRPr="006473A5" w:rsidRDefault="003E0B70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Times New Roman" w:eastAsia="Century Schoolbook" w:hAnsi="Times New Roman"/>
                <w:b w:val="0"/>
                <w:sz w:val="20"/>
                <w:szCs w:val="20"/>
              </w:rPr>
            </w:pPr>
            <w:r w:rsidRPr="006473A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Robert Zaremba prezentuje nowe wydania komiksów biograficznych Zygmunta Similaka: "Historie okupacyjne" (okres II WŚ)</w:t>
            </w:r>
            <w:r w:rsidR="000167D8" w:rsidRPr="006473A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6473A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oraz "W cieniu gwiazdy" (wczesne lata stalinizmu w Polsce).</w:t>
            </w:r>
          </w:p>
          <w:p w:rsidR="003E0B70" w:rsidRDefault="003E0B70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  <w:p w:rsidR="00132298" w:rsidRDefault="00D67E91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15.3</w:t>
            </w:r>
            <w:r w:rsidR="00E52612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0</w:t>
            </w: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 – 16.00</w:t>
            </w:r>
          </w:p>
          <w:p w:rsidR="00132298" w:rsidRDefault="00E52612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Hubert Ronek o serii „Antek Srebrny” w rozmowie</w:t>
            </w:r>
            <w:r w:rsidR="00F06789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br/>
            </w: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z </w:t>
            </w:r>
            <w:r w:rsidR="00A26A80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Marcinem Andrysem</w:t>
            </w:r>
          </w:p>
          <w:p w:rsidR="00D67E91" w:rsidRDefault="00D67E91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  <w:p w:rsidR="001136CF" w:rsidRPr="00A26A80" w:rsidRDefault="001136CF" w:rsidP="00B1622A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:rsidR="001136CF" w:rsidRPr="00132298" w:rsidRDefault="00A26A80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lastRenderedPageBreak/>
              <w:t>od  12.00</w:t>
            </w:r>
          </w:p>
          <w:p w:rsidR="001136CF" w:rsidRPr="00412B36" w:rsidRDefault="001136CF" w:rsidP="00412B36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412B36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Wystawa prac laureatów </w:t>
            </w:r>
            <w:r w:rsidRPr="00412B36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br/>
              <w:t>V</w:t>
            </w:r>
            <w:r w:rsidR="00CF0430" w:rsidRPr="00412B36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I</w:t>
            </w:r>
            <w:r w:rsidRPr="00412B36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 edycji ogólnopolskiego konkursu pod patronatem Ministra Edukacji Narodowej</w:t>
            </w:r>
          </w:p>
          <w:p w:rsidR="001136CF" w:rsidRPr="00412B36" w:rsidRDefault="001136CF" w:rsidP="00412B36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412B36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„Epizody z najnowszej historii Polski</w:t>
            </w:r>
            <w:r w:rsidRPr="00412B36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br/>
              <w:t xml:space="preserve"> w komiksie” – 54 najlepsze prace.</w:t>
            </w:r>
          </w:p>
          <w:p w:rsidR="00A26A80" w:rsidRDefault="00A26A80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  <w:p w:rsidR="00412B36" w:rsidRDefault="00412B36" w:rsidP="00412B3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B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Wystawa plansz z komiksu ,,Śmiertelna misja rotmistrza Pileckiego" </w:t>
            </w:r>
          </w:p>
          <w:p w:rsidR="00412B36" w:rsidRPr="00412B36" w:rsidRDefault="00412B36" w:rsidP="00412B3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2B36">
              <w:rPr>
                <w:rFonts w:ascii="Times New Roman" w:hAnsi="Times New Roman"/>
                <w:b/>
                <w:bCs/>
                <w:sz w:val="20"/>
                <w:szCs w:val="20"/>
              </w:rPr>
              <w:t>wyd. ZIN ZIN PRESS</w:t>
            </w:r>
          </w:p>
          <w:p w:rsidR="001136CF" w:rsidRPr="00132298" w:rsidRDefault="00412B36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Wystawy</w:t>
            </w:r>
            <w:r w:rsidR="001136CF" w:rsidRPr="00C3153E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 dostępna dla gości do  </w:t>
            </w:r>
            <w:r w:rsidR="001136CF" w:rsidRPr="00A26A80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20.00</w:t>
            </w:r>
          </w:p>
          <w:p w:rsidR="007D591D" w:rsidRDefault="007D591D" w:rsidP="001136CF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  <w:p w:rsidR="001136CF" w:rsidRDefault="00A26A80" w:rsidP="00132298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13.00 – 15.00</w:t>
            </w:r>
          </w:p>
          <w:p w:rsidR="00044C38" w:rsidRDefault="00044C38" w:rsidP="00132298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Gr</w:t>
            </w:r>
            <w:r w:rsidR="00CF0430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a</w:t>
            </w: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 planszow</w:t>
            </w:r>
            <w:r w:rsidR="00CF0430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a</w:t>
            </w: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 IPN</w:t>
            </w:r>
            <w:r w:rsidR="00E041AB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 w dużym</w:t>
            </w:r>
            <w:r w:rsidR="00A26A80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 i małym</w:t>
            </w:r>
            <w:r w:rsidR="00E041AB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 formacie dla chętnych</w:t>
            </w: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:</w:t>
            </w:r>
          </w:p>
          <w:p w:rsidR="00044C38" w:rsidRDefault="00044C38" w:rsidP="00CF043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- </w:t>
            </w:r>
            <w:r w:rsidR="00CF0430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Miś Wojtek</w:t>
            </w:r>
          </w:p>
          <w:p w:rsidR="00C3153E" w:rsidRDefault="00C3153E" w:rsidP="00E041AB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  <w:t xml:space="preserve">O tym jak tworzy się historyczne gry planszowe -  </w:t>
            </w:r>
          </w:p>
          <w:p w:rsidR="00E041AB" w:rsidRPr="00C3153E" w:rsidRDefault="001719F4" w:rsidP="00E041AB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  <w:t>z</w:t>
            </w:r>
            <w:r w:rsidR="00E041AB" w:rsidRPr="00C3153E"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  <w:t xml:space="preserve">asady gry wyjaśniają oraz towarzyszą </w:t>
            </w:r>
            <w:r w:rsidR="00E041AB" w:rsidRPr="00C3153E"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  <w:br/>
              <w:t xml:space="preserve">w graniu: </w:t>
            </w:r>
          </w:p>
          <w:p w:rsidR="00E041AB" w:rsidRPr="00C3153E" w:rsidRDefault="00CF0430" w:rsidP="00E041AB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</w:pPr>
            <w:r w:rsidRPr="00C3153E"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  <w:t xml:space="preserve">Karol Madaj </w:t>
            </w:r>
            <w:r w:rsidR="00E041AB" w:rsidRPr="00C3153E"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  <w:t>oraz Łukasz Pogoda</w:t>
            </w:r>
          </w:p>
          <w:p w:rsidR="00E041AB" w:rsidRDefault="00E041AB" w:rsidP="00E041AB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</w:pPr>
            <w:r w:rsidRPr="00C3153E"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  <w:t>- pracownicy BEN IPN</w:t>
            </w:r>
          </w:p>
          <w:p w:rsidR="00F06789" w:rsidRDefault="00F06789" w:rsidP="00E041AB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</w:pPr>
          </w:p>
          <w:p w:rsidR="006A5DF1" w:rsidRDefault="006A5DF1" w:rsidP="006A5DF1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15.15 – 15.45  i 16.30 – 17.00</w:t>
            </w:r>
          </w:p>
          <w:p w:rsidR="00F06789" w:rsidRDefault="00F06789" w:rsidP="00E041AB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</w:pPr>
          </w:p>
          <w:p w:rsidR="00F06789" w:rsidRPr="00F06789" w:rsidRDefault="006A5DF1" w:rsidP="00F06789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K</w:t>
            </w:r>
            <w:r w:rsidR="00F06789" w:rsidRPr="00F06789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 xml:space="preserve">onkursy komiksowe z nagrodami </w:t>
            </w: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br/>
            </w:r>
            <w:r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lastRenderedPageBreak/>
              <w:t xml:space="preserve">dla </w:t>
            </w:r>
            <w:r w:rsidR="00F06789" w:rsidRPr="00F06789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małych i dużych</w:t>
            </w:r>
          </w:p>
          <w:p w:rsidR="00F06789" w:rsidRDefault="00F06789" w:rsidP="00F06789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</w:pPr>
            <w:r w:rsidRPr="00F06789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prowadzi Marcin Andrys</w:t>
            </w:r>
          </w:p>
          <w:p w:rsidR="00F06789" w:rsidRPr="00132298" w:rsidRDefault="00F06789" w:rsidP="00E041AB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</w:tc>
        <w:tc>
          <w:tcPr>
            <w:tcW w:w="5103" w:type="dxa"/>
          </w:tcPr>
          <w:p w:rsidR="00CF51DC" w:rsidRDefault="00CF51DC" w:rsidP="00CF51DC">
            <w:pPr>
              <w:shd w:val="clear" w:color="auto" w:fill="FFC000"/>
              <w:spacing w:before="0" w:beforeAutospacing="0" w:after="0" w:afterAutospacing="0" w:line="240" w:lineRule="auto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12.30 – 14.30 - grupa prowadzi Nikodem Cabała</w:t>
            </w:r>
          </w:p>
          <w:p w:rsidR="00CF51DC" w:rsidRDefault="00CF51DC" w:rsidP="00123EDB">
            <w:pPr>
              <w:shd w:val="clear" w:color="auto" w:fill="FFC000"/>
              <w:spacing w:before="0" w:beforeAutospacing="0" w:after="0" w:afterAutospacing="0" w:line="240" w:lineRule="auto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1136CF" w:rsidRDefault="00A26A80" w:rsidP="00123EDB">
            <w:pPr>
              <w:shd w:val="clear" w:color="auto" w:fill="FFC000"/>
              <w:spacing w:before="0" w:beforeAutospacing="0" w:after="0" w:afterAutospacing="0" w:line="240" w:lineRule="auto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I grupa 13.00–14</w:t>
            </w:r>
            <w:r w:rsidR="001136CF" w:rsidRPr="00132298">
              <w:rPr>
                <w:rFonts w:ascii="Cambria" w:hAnsi="Cambria"/>
                <w:b/>
                <w:sz w:val="20"/>
                <w:szCs w:val="20"/>
              </w:rPr>
              <w:t>.00</w:t>
            </w:r>
          </w:p>
          <w:p w:rsidR="00A26A80" w:rsidRPr="001719F4" w:rsidRDefault="005F3763" w:rsidP="00A26A80">
            <w:pPr>
              <w:spacing w:before="0" w:beforeAutospacing="0" w:after="0" w:afterAutospacing="0" w:line="240" w:lineRule="auto"/>
              <w:jc w:val="center"/>
              <w:outlineLvl w:val="0"/>
              <w:rPr>
                <w:rFonts w:ascii="Cambria" w:hAnsi="Cambria"/>
                <w:b/>
                <w:sz w:val="20"/>
                <w:szCs w:val="20"/>
                <w:highlight w:val="cyan"/>
              </w:rPr>
            </w:pPr>
            <w:r w:rsidRPr="001719F4">
              <w:rPr>
                <w:rFonts w:ascii="Cambria" w:hAnsi="Cambria"/>
                <w:b/>
                <w:sz w:val="20"/>
                <w:szCs w:val="20"/>
                <w:highlight w:val="cyan"/>
              </w:rPr>
              <w:t>w</w:t>
            </w:r>
            <w:r w:rsidR="00A26A80" w:rsidRPr="001719F4">
              <w:rPr>
                <w:rFonts w:ascii="Cambria" w:hAnsi="Cambria"/>
                <w:b/>
                <w:sz w:val="20"/>
                <w:szCs w:val="20"/>
                <w:highlight w:val="cyan"/>
              </w:rPr>
              <w:t>arsztaty „Rysujemy historię”</w:t>
            </w:r>
          </w:p>
          <w:p w:rsidR="00A26A80" w:rsidRDefault="00A26A80" w:rsidP="00A26A80">
            <w:pPr>
              <w:spacing w:before="0" w:beforeAutospacing="0" w:after="0" w:afterAutospacing="0" w:line="240" w:lineRule="auto"/>
              <w:jc w:val="center"/>
              <w:outlineLvl w:val="0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1719F4">
              <w:rPr>
                <w:rFonts w:ascii="Cambria" w:hAnsi="Cambria"/>
                <w:b/>
                <w:sz w:val="20"/>
                <w:szCs w:val="20"/>
                <w:highlight w:val="cyan"/>
              </w:rPr>
              <w:t>dla laureatów VI edycji konkursu</w:t>
            </w:r>
            <w:r w:rsidRPr="001719F4"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  <w:t xml:space="preserve">Epizody </w:t>
            </w:r>
            <w:r w:rsidRPr="001719F4"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  <w:br/>
              <w:t>z najnowszej historii Polski</w:t>
            </w:r>
            <w:r w:rsidRPr="001719F4">
              <w:rPr>
                <w:rStyle w:val="Pogrubienie"/>
                <w:rFonts w:ascii="Cambria" w:eastAsia="Century Schoolbook" w:hAnsi="Cambria"/>
                <w:i/>
                <w:sz w:val="20"/>
                <w:szCs w:val="20"/>
              </w:rPr>
              <w:br/>
              <w:t xml:space="preserve"> w komiksie </w:t>
            </w:r>
            <w:r w:rsidRPr="001719F4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– prowadzi Hubert Ronek</w:t>
            </w:r>
          </w:p>
          <w:p w:rsidR="00C3153E" w:rsidRPr="00132298" w:rsidRDefault="00C3153E" w:rsidP="00A26A80">
            <w:pPr>
              <w:spacing w:before="0" w:beforeAutospacing="0" w:after="0" w:afterAutospacing="0" w:line="240" w:lineRule="auto"/>
              <w:jc w:val="center"/>
              <w:outlineLvl w:val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5F3763" w:rsidRDefault="00A26A80" w:rsidP="005F3763">
            <w:pPr>
              <w:spacing w:before="0" w:beforeAutospacing="0" w:after="0" w:afterAutospacing="0" w:line="240" w:lineRule="auto"/>
              <w:jc w:val="center"/>
              <w:outlineLvl w:val="0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  <w:r w:rsidRPr="001719F4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II grupa </w:t>
            </w:r>
            <w:r w:rsidR="00D67E91" w:rsidRPr="001719F4">
              <w:rPr>
                <w:rFonts w:ascii="Cambria" w:hAnsi="Cambria"/>
                <w:b/>
                <w:sz w:val="20"/>
                <w:szCs w:val="20"/>
                <w:highlight w:val="yellow"/>
              </w:rPr>
              <w:t>14. 15</w:t>
            </w:r>
            <w:r w:rsidRPr="001719F4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 – 15.15</w:t>
            </w:r>
            <w:r w:rsidR="002C4E9F" w:rsidRPr="001719F4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– </w:t>
            </w:r>
            <w:r w:rsidR="005F3763" w:rsidRPr="001719F4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warsztaty „Rysujemy historię”dla uczniów z 62 LO im. W. Andresa </w:t>
            </w:r>
            <w:r w:rsidR="005F3763" w:rsidRPr="001719F4">
              <w:rPr>
                <w:rStyle w:val="Pogrubienie"/>
                <w:rFonts w:ascii="Cambria" w:eastAsia="Century Schoolbook" w:hAnsi="Cambria"/>
                <w:sz w:val="20"/>
                <w:szCs w:val="20"/>
              </w:rPr>
              <w:t>– prowadzi Hubert Ronek</w:t>
            </w:r>
          </w:p>
          <w:p w:rsidR="00A26A80" w:rsidRDefault="00A26A80" w:rsidP="001E738F">
            <w:pPr>
              <w:shd w:val="clear" w:color="auto" w:fill="FFC000"/>
              <w:spacing w:before="0" w:beforeAutospacing="0" w:after="0" w:afterAutospacing="0" w:line="240" w:lineRule="auto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A26A80" w:rsidRDefault="00A26A80" w:rsidP="001E738F">
            <w:pPr>
              <w:shd w:val="clear" w:color="auto" w:fill="FFC000"/>
              <w:spacing w:before="0" w:beforeAutospacing="0" w:after="0" w:afterAutospacing="0" w:line="240" w:lineRule="auto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IV grupa  16.45 – 17.45 – prowadzi Nikodem Cabała</w:t>
            </w:r>
          </w:p>
          <w:p w:rsidR="007D591D" w:rsidRPr="00132298" w:rsidRDefault="007D591D" w:rsidP="001E738F">
            <w:pPr>
              <w:shd w:val="clear" w:color="auto" w:fill="FFC000"/>
              <w:spacing w:before="0" w:beforeAutospacing="0" w:after="0" w:afterAutospacing="0" w:line="240" w:lineRule="auto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D64C3C" w:rsidRDefault="00D64C3C" w:rsidP="001136CF">
            <w:pPr>
              <w:spacing w:before="0" w:beforeAutospacing="0" w:after="0" w:afterAutospacing="0" w:line="240" w:lineRule="auto"/>
              <w:jc w:val="center"/>
              <w:outlineLvl w:val="0"/>
              <w:rPr>
                <w:rFonts w:ascii="Cambria" w:hAnsi="Cambria"/>
                <w:sz w:val="20"/>
                <w:szCs w:val="20"/>
              </w:rPr>
            </w:pPr>
          </w:p>
          <w:p w:rsidR="00D64C3C" w:rsidRDefault="00D64C3C" w:rsidP="001136CF">
            <w:pPr>
              <w:spacing w:before="0" w:beforeAutospacing="0" w:after="0" w:afterAutospacing="0" w:line="240" w:lineRule="auto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D64C3C" w:rsidRPr="00D64C3C" w:rsidRDefault="00D64C3C" w:rsidP="00D64C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89">
              <w:rPr>
                <w:rFonts w:ascii="Times New Roman" w:hAnsi="Times New Roman"/>
                <w:i/>
                <w:sz w:val="20"/>
                <w:szCs w:val="20"/>
              </w:rPr>
              <w:t xml:space="preserve">Zajęcia, podczas których spróbujemy poznać komiks </w:t>
            </w:r>
            <w:r w:rsidRPr="00F06789">
              <w:rPr>
                <w:rFonts w:ascii="Times New Roman" w:hAnsi="Times New Roman"/>
                <w:i/>
                <w:sz w:val="20"/>
                <w:szCs w:val="20"/>
              </w:rPr>
              <w:br/>
              <w:t>od strony warsztatu. Przyjrzeć się bliżej temu jak powstaje, od czego należy zacząć i na czym się skupić. A z racji tego, że komiks to przede wszystkim bohaterowie, właśnie na nich się skupimy. Wspólnymi siłami spróbujemy stworzyć postać, oraz zastanowimy się jak ją rysować, by tchnąć w nią nieco życia. Każdy będzie mógł zobaczyć na żywo, jak to się robi, rysując razem z prowadzącym, lub wymyślając swojego własnego bohatera."</w:t>
            </w:r>
            <w:r w:rsidRPr="00D64C3C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 w:rsidRPr="00D64C3C">
              <w:rPr>
                <w:rFonts w:ascii="Times New Roman" w:hAnsi="Times New Roman"/>
                <w:b/>
                <w:sz w:val="20"/>
                <w:szCs w:val="20"/>
              </w:rPr>
              <w:t>Nikodem Cabała</w:t>
            </w:r>
            <w:r w:rsidRPr="00D64C3C">
              <w:rPr>
                <w:rFonts w:ascii="Times New Roman" w:hAnsi="Times New Roman"/>
                <w:sz w:val="20"/>
                <w:szCs w:val="20"/>
              </w:rPr>
              <w:t xml:space="preserve"> – rysownik i autor wielu komiksów.</w:t>
            </w:r>
            <w:r w:rsidRPr="00D64C3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64C3C" w:rsidRDefault="00D64C3C" w:rsidP="001136CF">
            <w:pPr>
              <w:spacing w:before="0" w:beforeAutospacing="0" w:after="0" w:afterAutospacing="0" w:line="240" w:lineRule="auto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D64C3C" w:rsidRDefault="00D64C3C" w:rsidP="001136CF">
            <w:pPr>
              <w:spacing w:before="0" w:beforeAutospacing="0" w:after="0" w:afterAutospacing="0" w:line="240" w:lineRule="auto"/>
              <w:jc w:val="center"/>
              <w:outlineLvl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1136CF" w:rsidRPr="00F06789" w:rsidRDefault="001136CF" w:rsidP="00D64C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F06789">
              <w:rPr>
                <w:rFonts w:ascii="Cambria" w:hAnsi="Cambria"/>
                <w:i/>
                <w:sz w:val="20"/>
                <w:szCs w:val="20"/>
              </w:rPr>
              <w:lastRenderedPageBreak/>
              <w:t>Zajęcia warsztatowe, podczas których spróbujemy wspólnymi siłami za pomocą komiksu opowied</w:t>
            </w:r>
            <w:r w:rsidR="00940AF3" w:rsidRPr="00F06789">
              <w:rPr>
                <w:rFonts w:ascii="Cambria" w:hAnsi="Cambria"/>
                <w:i/>
                <w:sz w:val="20"/>
                <w:szCs w:val="20"/>
              </w:rPr>
              <w:t xml:space="preserve">zieć krótką scenę - stworzyć </w:t>
            </w:r>
            <w:r w:rsidRPr="00F06789">
              <w:rPr>
                <w:rFonts w:ascii="Cambria" w:hAnsi="Cambria"/>
                <w:i/>
                <w:sz w:val="20"/>
                <w:szCs w:val="20"/>
              </w:rPr>
              <w:t>planszę profesjonalnego komiksu. Każdy będzie mógł zobaczyć na żywo, jak to się robi i wziąć udział w pracy, rysując lub wymyślając scenariusz i dialogi.  </w:t>
            </w:r>
            <w:r w:rsidR="00D64C3C" w:rsidRPr="00F06789">
              <w:rPr>
                <w:rFonts w:ascii="Cambria" w:hAnsi="Cambria"/>
                <w:i/>
                <w:sz w:val="20"/>
                <w:szCs w:val="20"/>
              </w:rPr>
              <w:t xml:space="preserve">– </w:t>
            </w:r>
            <w:r w:rsidR="00D64C3C" w:rsidRPr="00F06789">
              <w:rPr>
                <w:rFonts w:ascii="Cambria" w:hAnsi="Cambria"/>
                <w:b/>
                <w:i/>
                <w:sz w:val="20"/>
                <w:szCs w:val="20"/>
              </w:rPr>
              <w:t>Hubert Ronek</w:t>
            </w:r>
            <w:r w:rsidR="00D64C3C" w:rsidRPr="00F06789">
              <w:rPr>
                <w:rFonts w:ascii="Cambria" w:hAnsi="Cambria"/>
                <w:i/>
                <w:sz w:val="20"/>
                <w:szCs w:val="20"/>
              </w:rPr>
              <w:t xml:space="preserve">, rysownik, autor wielu komiksów. </w:t>
            </w:r>
          </w:p>
          <w:p w:rsidR="001136CF" w:rsidRDefault="001136CF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  <w:p w:rsidR="00044C38" w:rsidRPr="00132298" w:rsidRDefault="00044C38" w:rsidP="00697070">
            <w:pPr>
              <w:spacing w:before="0" w:beforeAutospacing="0" w:after="0" w:afterAutospacing="0" w:line="240" w:lineRule="auto"/>
              <w:jc w:val="center"/>
              <w:rPr>
                <w:rStyle w:val="Pogrubienie"/>
                <w:rFonts w:ascii="Cambria" w:eastAsia="Century Schoolbook" w:hAnsi="Cambria"/>
                <w:sz w:val="20"/>
                <w:szCs w:val="20"/>
              </w:rPr>
            </w:pPr>
          </w:p>
        </w:tc>
      </w:tr>
    </w:tbl>
    <w:p w:rsidR="008D10EE" w:rsidRPr="00132298" w:rsidRDefault="008D10EE" w:rsidP="00697070">
      <w:pPr>
        <w:tabs>
          <w:tab w:val="left" w:pos="1680"/>
        </w:tabs>
        <w:snapToGrid w:val="0"/>
        <w:spacing w:before="0" w:beforeAutospacing="0" w:after="0" w:afterAutospacing="0" w:line="240" w:lineRule="auto"/>
        <w:rPr>
          <w:rFonts w:ascii="Cambria" w:hAnsi="Cambria"/>
          <w:sz w:val="20"/>
          <w:szCs w:val="20"/>
        </w:rPr>
      </w:pPr>
    </w:p>
    <w:p w:rsidR="008D10EE" w:rsidRPr="00132298" w:rsidRDefault="00CD4F17" w:rsidP="00697070">
      <w:pPr>
        <w:spacing w:before="0" w:beforeAutospacing="0" w:after="0" w:afterAutospacing="0" w:line="240" w:lineRule="auto"/>
        <w:rPr>
          <w:rFonts w:ascii="Cambria" w:hAnsi="Cambria"/>
          <w:color w:val="949494"/>
          <w:sz w:val="20"/>
          <w:szCs w:val="20"/>
        </w:rPr>
      </w:pPr>
      <w:r w:rsidRPr="00132298">
        <w:rPr>
          <w:rFonts w:ascii="Cambria" w:hAnsi="Cambria"/>
          <w:b/>
          <w:bCs/>
          <w:color w:val="2E0C05"/>
          <w:sz w:val="20"/>
          <w:szCs w:val="20"/>
        </w:rPr>
        <w:t>Instytucje</w:t>
      </w:r>
      <w:r w:rsidR="00331939" w:rsidRPr="00132298">
        <w:rPr>
          <w:rFonts w:ascii="Cambria" w:hAnsi="Cambria"/>
          <w:b/>
          <w:bCs/>
          <w:color w:val="2E0C05"/>
          <w:sz w:val="20"/>
          <w:szCs w:val="20"/>
        </w:rPr>
        <w:t xml:space="preserve"> współpracujące:        </w:t>
      </w:r>
      <w:r w:rsidR="008D10EE" w:rsidRPr="00132298">
        <w:rPr>
          <w:rFonts w:ascii="Cambria" w:hAnsi="Cambria"/>
          <w:noProof/>
          <w:color w:val="0000FF"/>
          <w:sz w:val="20"/>
          <w:szCs w:val="20"/>
          <w:lang w:eastAsia="pl-PL"/>
        </w:rPr>
        <w:drawing>
          <wp:inline distT="0" distB="0" distL="0" distR="0">
            <wp:extent cx="1390650" cy="419100"/>
            <wp:effectExtent l="0" t="0" r="0" b="0"/>
            <wp:docPr id="22" name="irc_mi" descr="http://naszelementarz.men.gov.pl/wp-content/themes/naszaszkola/images/logo_men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aszelementarz.men.gov.pl/wp-content/themes/naszaszkola/images/logo_men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16" cy="42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A40" w:rsidRPr="00132298">
        <w:rPr>
          <w:rFonts w:ascii="Cambria" w:hAnsi="Cambria"/>
          <w:b/>
          <w:noProof/>
          <w:color w:val="2E0C05"/>
          <w:sz w:val="20"/>
          <w:szCs w:val="20"/>
          <w:lang w:eastAsia="pl-PL"/>
        </w:rPr>
        <w:drawing>
          <wp:inline distT="0" distB="0" distL="0" distR="0">
            <wp:extent cx="523875" cy="409575"/>
            <wp:effectExtent l="0" t="0" r="9525" b="9525"/>
            <wp:docPr id="4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A40" w:rsidRPr="00132298">
        <w:rPr>
          <w:rFonts w:ascii="Cambria" w:hAnsi="Cambria"/>
          <w:b/>
          <w:noProof/>
          <w:color w:val="2E0C05"/>
          <w:sz w:val="20"/>
          <w:szCs w:val="20"/>
          <w:lang w:eastAsia="pl-PL"/>
        </w:rPr>
        <w:drawing>
          <wp:inline distT="0" distB="0" distL="0" distR="0">
            <wp:extent cx="485775" cy="657225"/>
            <wp:effectExtent l="0" t="0" r="9525" b="9525"/>
            <wp:docPr id="5" name="Obraz 7" descr="http://www.nck.pl/files/2011-04-13/logonck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www.nck.pl/files/2011-04-13/logonck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A40" w:rsidRPr="00132298">
        <w:rPr>
          <w:rFonts w:ascii="Cambria" w:hAnsi="Cambria"/>
          <w:b/>
          <w:cap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447675" cy="447675"/>
            <wp:effectExtent l="0" t="0" r="9525" b="9525"/>
            <wp:docPr id="6" name="Obraz 20">
              <a:hlinkClick xmlns:a="http://schemas.openxmlformats.org/drawingml/2006/main" r:id="rId11" tooltip="Logotyp MHP (kwadrat czarny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EDB" w:rsidRPr="00132298"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>
            <wp:extent cx="819150" cy="800100"/>
            <wp:effectExtent l="0" t="0" r="0" b="0"/>
            <wp:docPr id="19" name="Obraz 19" descr="http://wceo.com.pl/images/gallery/Logo/logo_WCEO_Porw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ceo.com.pl/images/gallery/Logo/logo_WCEO_Porwi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A40" w:rsidRPr="00132298">
        <w:rPr>
          <w:rFonts w:ascii="Cambria" w:hAnsi="Cambria"/>
          <w:b/>
          <w:caps/>
          <w:noProof/>
          <w:color w:val="FF6600"/>
          <w:sz w:val="20"/>
          <w:szCs w:val="20"/>
          <w:lang w:eastAsia="pl-PL"/>
        </w:rPr>
        <w:drawing>
          <wp:inline distT="0" distB="0" distL="0" distR="0">
            <wp:extent cx="723900" cy="333375"/>
            <wp:effectExtent l="0" t="0" r="0" b="9525"/>
            <wp:docPr id="7" name="Obraz 2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EDB" w:rsidRPr="00132298"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>
            <wp:extent cx="1143000" cy="200025"/>
            <wp:effectExtent l="0" t="0" r="0" b="9525"/>
            <wp:docPr id="8" name="Obraz 2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EE" w:rsidRPr="00132298" w:rsidRDefault="008D10EE" w:rsidP="00697070">
      <w:pPr>
        <w:spacing w:before="0" w:beforeAutospacing="0" w:after="0" w:afterAutospacing="0" w:line="240" w:lineRule="auto"/>
        <w:rPr>
          <w:rFonts w:ascii="Cambria" w:hAnsi="Cambria"/>
          <w:color w:val="949494"/>
          <w:sz w:val="20"/>
          <w:szCs w:val="20"/>
        </w:rPr>
      </w:pPr>
    </w:p>
    <w:p w:rsidR="00331939" w:rsidRPr="00132298" w:rsidRDefault="00123EDB" w:rsidP="008D10EE">
      <w:pPr>
        <w:pStyle w:val="Akapitzlist"/>
        <w:spacing w:before="0" w:beforeAutospacing="0" w:after="0" w:afterAutospacing="0" w:line="240" w:lineRule="auto"/>
        <w:ind w:left="1005"/>
        <w:rPr>
          <w:rFonts w:ascii="Cambria" w:hAnsi="Cambria"/>
          <w:noProof/>
          <w:sz w:val="20"/>
          <w:szCs w:val="20"/>
          <w:lang w:eastAsia="pl-PL"/>
        </w:rPr>
      </w:pPr>
      <w:r w:rsidRPr="00132298">
        <w:rPr>
          <w:rFonts w:ascii="Cambria" w:hAnsi="Cambria"/>
          <w:b/>
          <w:caps/>
          <w:noProof/>
          <w:color w:val="444444"/>
          <w:sz w:val="20"/>
          <w:szCs w:val="20"/>
          <w:lang w:eastAsia="pl-PL"/>
        </w:rPr>
        <w:drawing>
          <wp:inline distT="0" distB="0" distL="0" distR="0">
            <wp:extent cx="600075" cy="352425"/>
            <wp:effectExtent l="0" t="0" r="9525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0EE" w:rsidRPr="00132298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295400" cy="180975"/>
            <wp:effectExtent l="0" t="0" r="0" b="9525"/>
            <wp:docPr id="9" name="Obraz 28" descr="Proszynski_I_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Proszynski_I_S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298">
        <w:rPr>
          <w:rFonts w:ascii="Cambria" w:hAnsi="Cambria"/>
          <w:b/>
          <w:noProof/>
          <w:color w:val="444444"/>
          <w:sz w:val="20"/>
          <w:szCs w:val="20"/>
          <w:lang w:eastAsia="pl-PL"/>
        </w:rPr>
        <w:drawing>
          <wp:inline distT="0" distB="0" distL="0" distR="0">
            <wp:extent cx="990600" cy="266700"/>
            <wp:effectExtent l="0" t="0" r="0" b="0"/>
            <wp:docPr id="1" name="Obraz 34" descr="http://visitkujawsko-pomorskie.pl/upload/Gildia%20logo.jpg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4" descr="http://visitkujawsko-pomorskie.pl/upload/Gildia%20log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298">
        <w:rPr>
          <w:rFonts w:ascii="Cambria" w:hAnsi="Cambria"/>
          <w:b/>
          <w:noProof/>
          <w:color w:val="2E0C05"/>
          <w:sz w:val="20"/>
          <w:szCs w:val="20"/>
          <w:lang w:eastAsia="pl-PL"/>
        </w:rPr>
        <w:drawing>
          <wp:inline distT="0" distB="0" distL="0" distR="0">
            <wp:extent cx="1428750" cy="400050"/>
            <wp:effectExtent l="0" t="0" r="0" b="0"/>
            <wp:docPr id="12" name="Obraz 1" descr="logo paradok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paradoksu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298"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>
            <wp:extent cx="495300" cy="447675"/>
            <wp:effectExtent l="0" t="0" r="0" b="9525"/>
            <wp:docPr id="16" name="Obraz 40" descr="http://www.wak.net.pl/layout/logo_w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 descr="http://www.wak.net.pl/layout/logo_wa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298">
        <w:rPr>
          <w:rFonts w:ascii="Cambria" w:hAnsi="Cambria"/>
          <w:b/>
          <w:caps/>
          <w:noProof/>
          <w:color w:val="2E0C05"/>
          <w:sz w:val="20"/>
          <w:szCs w:val="20"/>
          <w:lang w:eastAsia="pl-PL"/>
        </w:rPr>
        <w:drawing>
          <wp:inline distT="0" distB="0" distL="0" distR="0">
            <wp:extent cx="1562100" cy="3619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5A" w:rsidRPr="00132298" w:rsidRDefault="00CD4F17" w:rsidP="00697070">
      <w:pPr>
        <w:spacing w:before="0" w:beforeAutospacing="0" w:after="0" w:afterAutospacing="0" w:line="240" w:lineRule="auto"/>
        <w:rPr>
          <w:rFonts w:ascii="Cambria" w:hAnsi="Cambria"/>
          <w:noProof/>
          <w:sz w:val="20"/>
          <w:szCs w:val="20"/>
          <w:lang w:eastAsia="pl-PL"/>
        </w:rPr>
      </w:pPr>
      <w:r w:rsidRPr="00132298">
        <w:rPr>
          <w:rFonts w:ascii="Cambria" w:hAnsi="Cambria"/>
          <w:noProof/>
          <w:color w:val="000000"/>
          <w:sz w:val="20"/>
          <w:szCs w:val="20"/>
          <w:lang w:eastAsia="pl-PL"/>
        </w:rPr>
        <w:tab/>
      </w:r>
      <w:r w:rsidRPr="00132298">
        <w:rPr>
          <w:rFonts w:ascii="Cambria" w:hAnsi="Cambria"/>
          <w:noProof/>
          <w:color w:val="000000"/>
          <w:sz w:val="20"/>
          <w:szCs w:val="20"/>
          <w:lang w:eastAsia="pl-PL"/>
        </w:rPr>
        <w:tab/>
      </w:r>
      <w:r w:rsidRPr="00132298">
        <w:rPr>
          <w:rFonts w:ascii="Cambria" w:hAnsi="Cambria"/>
          <w:noProof/>
          <w:color w:val="000000"/>
          <w:sz w:val="20"/>
          <w:szCs w:val="20"/>
          <w:lang w:eastAsia="pl-PL"/>
        </w:rPr>
        <w:tab/>
      </w:r>
      <w:r w:rsidRPr="00132298">
        <w:rPr>
          <w:rFonts w:ascii="Cambria" w:hAnsi="Cambria"/>
          <w:noProof/>
          <w:color w:val="000000"/>
          <w:sz w:val="20"/>
          <w:szCs w:val="20"/>
          <w:lang w:eastAsia="pl-PL"/>
        </w:rPr>
        <w:tab/>
      </w:r>
      <w:r w:rsidRPr="00132298">
        <w:rPr>
          <w:rFonts w:ascii="Cambria" w:hAnsi="Cambria"/>
          <w:noProof/>
          <w:color w:val="000000"/>
          <w:sz w:val="20"/>
          <w:szCs w:val="20"/>
          <w:lang w:eastAsia="pl-PL"/>
        </w:rPr>
        <w:tab/>
      </w:r>
      <w:r w:rsidRPr="00132298">
        <w:rPr>
          <w:rFonts w:ascii="Cambria" w:hAnsi="Cambria"/>
          <w:noProof/>
          <w:color w:val="000000"/>
          <w:sz w:val="20"/>
          <w:szCs w:val="20"/>
          <w:lang w:eastAsia="pl-PL"/>
        </w:rPr>
        <w:tab/>
      </w:r>
    </w:p>
    <w:p w:rsidR="00C43188" w:rsidRDefault="00C43188" w:rsidP="00697070">
      <w:pPr>
        <w:spacing w:before="0" w:beforeAutospacing="0" w:after="0" w:afterAutospacing="0" w:line="240" w:lineRule="auto"/>
        <w:jc w:val="both"/>
        <w:rPr>
          <w:rFonts w:ascii="Cambria" w:hAnsi="Cambria"/>
          <w:sz w:val="20"/>
          <w:szCs w:val="20"/>
        </w:rPr>
      </w:pPr>
    </w:p>
    <w:p w:rsidR="00331939" w:rsidRPr="00132298" w:rsidRDefault="00331939" w:rsidP="00697070">
      <w:pPr>
        <w:spacing w:before="0" w:beforeAutospacing="0" w:after="0" w:afterAutospacing="0" w:line="240" w:lineRule="auto"/>
        <w:jc w:val="both"/>
        <w:rPr>
          <w:rFonts w:ascii="Cambria" w:hAnsi="Cambria"/>
          <w:sz w:val="20"/>
          <w:szCs w:val="20"/>
        </w:rPr>
      </w:pPr>
      <w:r w:rsidRPr="00132298">
        <w:rPr>
          <w:rFonts w:ascii="Cambria" w:hAnsi="Cambria"/>
          <w:sz w:val="20"/>
          <w:szCs w:val="20"/>
        </w:rPr>
        <w:t xml:space="preserve">Program i organizacja Festiwalu: </w:t>
      </w:r>
      <w:r w:rsidRPr="00132298">
        <w:rPr>
          <w:rFonts w:ascii="Cambria" w:hAnsi="Cambria"/>
          <w:b/>
          <w:bCs/>
          <w:sz w:val="20"/>
          <w:szCs w:val="20"/>
        </w:rPr>
        <w:t>Anna Klimowicz</w:t>
      </w:r>
      <w:r w:rsidRPr="00132298">
        <w:rPr>
          <w:rFonts w:ascii="Cambria" w:hAnsi="Cambria"/>
          <w:sz w:val="20"/>
          <w:szCs w:val="20"/>
        </w:rPr>
        <w:t>; logo Festiwalu</w:t>
      </w:r>
      <w:r w:rsidRPr="00132298">
        <w:rPr>
          <w:rFonts w:ascii="Cambria" w:hAnsi="Cambria"/>
          <w:b/>
          <w:sz w:val="20"/>
          <w:szCs w:val="20"/>
        </w:rPr>
        <w:t xml:space="preserve">: </w:t>
      </w:r>
      <w:r w:rsidRPr="00132298">
        <w:rPr>
          <w:rFonts w:ascii="Cambria" w:hAnsi="Cambria"/>
          <w:sz w:val="20"/>
          <w:szCs w:val="20"/>
        </w:rPr>
        <w:t>Krzysztof Wyrzykowski.</w:t>
      </w:r>
    </w:p>
    <w:p w:rsidR="00331939" w:rsidRPr="00132298" w:rsidRDefault="00331939" w:rsidP="00697070">
      <w:pPr>
        <w:shd w:val="clear" w:color="auto" w:fill="FFC000"/>
        <w:spacing w:before="0" w:beforeAutospacing="0" w:after="0" w:afterAutospacing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C31722" w:rsidRPr="00132298" w:rsidRDefault="00721C29" w:rsidP="00697070">
      <w:pPr>
        <w:tabs>
          <w:tab w:val="center" w:pos="5245"/>
          <w:tab w:val="left" w:pos="6943"/>
        </w:tabs>
        <w:spacing w:before="0" w:beforeAutospacing="0" w:after="0" w:afterAutospacing="0" w:line="240" w:lineRule="auto"/>
        <w:rPr>
          <w:rFonts w:ascii="Cambria" w:hAnsi="Cambria"/>
          <w:b/>
          <w:sz w:val="20"/>
          <w:szCs w:val="20"/>
        </w:rPr>
      </w:pPr>
      <w:r w:rsidRPr="00132298">
        <w:rPr>
          <w:rFonts w:ascii="Cambria" w:hAnsi="Cambria"/>
          <w:b/>
          <w:sz w:val="20"/>
          <w:szCs w:val="20"/>
        </w:rPr>
        <w:tab/>
      </w:r>
    </w:p>
    <w:p w:rsidR="007D591D" w:rsidRPr="00132298" w:rsidRDefault="00331939" w:rsidP="00C31722">
      <w:pPr>
        <w:tabs>
          <w:tab w:val="center" w:pos="5245"/>
          <w:tab w:val="left" w:pos="6943"/>
        </w:tabs>
        <w:spacing w:before="0" w:beforeAutospacing="0" w:after="0" w:afterAutospacing="0" w:line="240" w:lineRule="auto"/>
        <w:jc w:val="center"/>
        <w:rPr>
          <w:rFonts w:ascii="Cambria" w:hAnsi="Cambria"/>
          <w:sz w:val="20"/>
          <w:szCs w:val="20"/>
        </w:rPr>
      </w:pPr>
      <w:r w:rsidRPr="00132298">
        <w:rPr>
          <w:rFonts w:ascii="Cambria" w:hAnsi="Cambria"/>
          <w:b/>
          <w:sz w:val="20"/>
          <w:szCs w:val="20"/>
        </w:rPr>
        <w:t>ZAPRASZAMY</w:t>
      </w:r>
    </w:p>
    <w:sectPr w:rsidR="007D591D" w:rsidRPr="00132298" w:rsidSect="00FA7188">
      <w:footerReference w:type="even" r:id="rId24"/>
      <w:footerReference w:type="default" r:id="rId25"/>
      <w:pgSz w:w="16838" w:h="11906" w:orient="landscape"/>
      <w:pgMar w:top="709" w:right="568" w:bottom="707" w:left="568" w:header="709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11" w:rsidRDefault="00364211">
      <w:pPr>
        <w:spacing w:before="0" w:after="0" w:line="240" w:lineRule="auto"/>
      </w:pPr>
      <w:r>
        <w:separator/>
      </w:r>
    </w:p>
  </w:endnote>
  <w:endnote w:type="continuationSeparator" w:id="1">
    <w:p w:rsidR="00364211" w:rsidRDefault="003642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3B" w:rsidRDefault="00A618D2" w:rsidP="00DB0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13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133B" w:rsidRDefault="00F7133B" w:rsidP="00F7133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5E" w:rsidRDefault="00A618D2">
    <w:pPr>
      <w:pStyle w:val="Stopka"/>
      <w:jc w:val="center"/>
    </w:pPr>
    <w:r>
      <w:fldChar w:fldCharType="begin"/>
    </w:r>
    <w:r w:rsidR="00BC3D03">
      <w:instrText>PAGE   \* MERGEFORMAT</w:instrText>
    </w:r>
    <w:r>
      <w:fldChar w:fldCharType="separate"/>
    </w:r>
    <w:r w:rsidR="00622B4E">
      <w:rPr>
        <w:noProof/>
      </w:rPr>
      <w:t>1</w:t>
    </w:r>
    <w:r>
      <w:rPr>
        <w:noProof/>
      </w:rPr>
      <w:fldChar w:fldCharType="end"/>
    </w:r>
  </w:p>
  <w:p w:rsidR="00F7133B" w:rsidRDefault="00F7133B" w:rsidP="00F7133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11" w:rsidRDefault="00364211">
      <w:pPr>
        <w:spacing w:before="0" w:after="0" w:line="240" w:lineRule="auto"/>
      </w:pPr>
      <w:r>
        <w:separator/>
      </w:r>
    </w:p>
  </w:footnote>
  <w:footnote w:type="continuationSeparator" w:id="1">
    <w:p w:rsidR="00364211" w:rsidRDefault="003642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01213"/>
    <w:multiLevelType w:val="hybridMultilevel"/>
    <w:tmpl w:val="397A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85EC4"/>
    <w:multiLevelType w:val="hybridMultilevel"/>
    <w:tmpl w:val="65D61F52"/>
    <w:lvl w:ilvl="0" w:tplc="7018B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31676"/>
    <w:multiLevelType w:val="hybridMultilevel"/>
    <w:tmpl w:val="A00C6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E3430"/>
    <w:multiLevelType w:val="hybridMultilevel"/>
    <w:tmpl w:val="AD5AC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C3E8B"/>
    <w:multiLevelType w:val="hybridMultilevel"/>
    <w:tmpl w:val="55506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E2278"/>
    <w:multiLevelType w:val="hybridMultilevel"/>
    <w:tmpl w:val="F9B06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C6A23"/>
    <w:multiLevelType w:val="hybridMultilevel"/>
    <w:tmpl w:val="1B525C76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939"/>
    <w:rsid w:val="00002C0E"/>
    <w:rsid w:val="0000612F"/>
    <w:rsid w:val="000068C3"/>
    <w:rsid w:val="000078EB"/>
    <w:rsid w:val="000162F3"/>
    <w:rsid w:val="000167D8"/>
    <w:rsid w:val="00017225"/>
    <w:rsid w:val="00031A4F"/>
    <w:rsid w:val="00044C38"/>
    <w:rsid w:val="0005254D"/>
    <w:rsid w:val="000619DD"/>
    <w:rsid w:val="00080E76"/>
    <w:rsid w:val="00083117"/>
    <w:rsid w:val="00086ECE"/>
    <w:rsid w:val="00095955"/>
    <w:rsid w:val="000A68E5"/>
    <w:rsid w:val="000B0FDF"/>
    <w:rsid w:val="000C493A"/>
    <w:rsid w:val="000C6549"/>
    <w:rsid w:val="000D29F0"/>
    <w:rsid w:val="000E4E92"/>
    <w:rsid w:val="001071FC"/>
    <w:rsid w:val="001136CF"/>
    <w:rsid w:val="00113E71"/>
    <w:rsid w:val="00114016"/>
    <w:rsid w:val="00123EDB"/>
    <w:rsid w:val="0012706A"/>
    <w:rsid w:val="00132298"/>
    <w:rsid w:val="00132BD5"/>
    <w:rsid w:val="00132D85"/>
    <w:rsid w:val="001416A1"/>
    <w:rsid w:val="001477DE"/>
    <w:rsid w:val="001719F4"/>
    <w:rsid w:val="001735B5"/>
    <w:rsid w:val="00174A51"/>
    <w:rsid w:val="00193011"/>
    <w:rsid w:val="0019614F"/>
    <w:rsid w:val="001A413A"/>
    <w:rsid w:val="001B6FE1"/>
    <w:rsid w:val="001B7A4B"/>
    <w:rsid w:val="001C0A6B"/>
    <w:rsid w:val="001C52EE"/>
    <w:rsid w:val="001D053D"/>
    <w:rsid w:val="001D0F6A"/>
    <w:rsid w:val="001D7301"/>
    <w:rsid w:val="001E738F"/>
    <w:rsid w:val="001E7B9C"/>
    <w:rsid w:val="001F0E90"/>
    <w:rsid w:val="001F4AE8"/>
    <w:rsid w:val="002072EC"/>
    <w:rsid w:val="00212315"/>
    <w:rsid w:val="002232E1"/>
    <w:rsid w:val="00223C57"/>
    <w:rsid w:val="00224675"/>
    <w:rsid w:val="0023316A"/>
    <w:rsid w:val="00237884"/>
    <w:rsid w:val="00240E57"/>
    <w:rsid w:val="00252D60"/>
    <w:rsid w:val="00256CA9"/>
    <w:rsid w:val="00287866"/>
    <w:rsid w:val="002C4E9F"/>
    <w:rsid w:val="002D157E"/>
    <w:rsid w:val="002D1DB2"/>
    <w:rsid w:val="002F2DBA"/>
    <w:rsid w:val="00315B3F"/>
    <w:rsid w:val="00331939"/>
    <w:rsid w:val="00346B3F"/>
    <w:rsid w:val="003500F8"/>
    <w:rsid w:val="00351A2E"/>
    <w:rsid w:val="00356B54"/>
    <w:rsid w:val="00357D68"/>
    <w:rsid w:val="00364211"/>
    <w:rsid w:val="00364DB6"/>
    <w:rsid w:val="00366185"/>
    <w:rsid w:val="00377B70"/>
    <w:rsid w:val="003922FB"/>
    <w:rsid w:val="003929EF"/>
    <w:rsid w:val="003C022E"/>
    <w:rsid w:val="003D3DF3"/>
    <w:rsid w:val="003E0B70"/>
    <w:rsid w:val="003E49FF"/>
    <w:rsid w:val="003F12C4"/>
    <w:rsid w:val="003F3DB8"/>
    <w:rsid w:val="004112A6"/>
    <w:rsid w:val="00411881"/>
    <w:rsid w:val="00412B36"/>
    <w:rsid w:val="00417D7A"/>
    <w:rsid w:val="00431E66"/>
    <w:rsid w:val="004325BE"/>
    <w:rsid w:val="00437780"/>
    <w:rsid w:val="00456423"/>
    <w:rsid w:val="00482908"/>
    <w:rsid w:val="00484B2A"/>
    <w:rsid w:val="0048621F"/>
    <w:rsid w:val="00487C55"/>
    <w:rsid w:val="00494A05"/>
    <w:rsid w:val="004A7AE2"/>
    <w:rsid w:val="004A7E9B"/>
    <w:rsid w:val="004D0414"/>
    <w:rsid w:val="004D1AE7"/>
    <w:rsid w:val="004D1E22"/>
    <w:rsid w:val="004E36AB"/>
    <w:rsid w:val="004E5130"/>
    <w:rsid w:val="004F6257"/>
    <w:rsid w:val="00505E50"/>
    <w:rsid w:val="005075BC"/>
    <w:rsid w:val="005344A6"/>
    <w:rsid w:val="00535FF6"/>
    <w:rsid w:val="00542680"/>
    <w:rsid w:val="00555E3B"/>
    <w:rsid w:val="00573ECC"/>
    <w:rsid w:val="00581294"/>
    <w:rsid w:val="005812CF"/>
    <w:rsid w:val="00591483"/>
    <w:rsid w:val="00594131"/>
    <w:rsid w:val="005A4D72"/>
    <w:rsid w:val="005B26AB"/>
    <w:rsid w:val="005B49BC"/>
    <w:rsid w:val="005C42B8"/>
    <w:rsid w:val="005C59AD"/>
    <w:rsid w:val="005C6507"/>
    <w:rsid w:val="005E3735"/>
    <w:rsid w:val="005F22F9"/>
    <w:rsid w:val="005F3763"/>
    <w:rsid w:val="005F5EF7"/>
    <w:rsid w:val="006050C6"/>
    <w:rsid w:val="00606C31"/>
    <w:rsid w:val="00622B4E"/>
    <w:rsid w:val="00630521"/>
    <w:rsid w:val="00630A8B"/>
    <w:rsid w:val="00633C6E"/>
    <w:rsid w:val="00647014"/>
    <w:rsid w:val="006473A5"/>
    <w:rsid w:val="00650EAE"/>
    <w:rsid w:val="006602AE"/>
    <w:rsid w:val="00660584"/>
    <w:rsid w:val="006764CE"/>
    <w:rsid w:val="006869F9"/>
    <w:rsid w:val="00691F4E"/>
    <w:rsid w:val="0069565E"/>
    <w:rsid w:val="006960F4"/>
    <w:rsid w:val="00697070"/>
    <w:rsid w:val="006A2A5A"/>
    <w:rsid w:val="006A5DF1"/>
    <w:rsid w:val="006B20DB"/>
    <w:rsid w:val="006D09B6"/>
    <w:rsid w:val="006E2A86"/>
    <w:rsid w:val="006F66D1"/>
    <w:rsid w:val="007100DE"/>
    <w:rsid w:val="00721C29"/>
    <w:rsid w:val="00722C06"/>
    <w:rsid w:val="007275AB"/>
    <w:rsid w:val="00737B45"/>
    <w:rsid w:val="00745E0A"/>
    <w:rsid w:val="0075625A"/>
    <w:rsid w:val="00762632"/>
    <w:rsid w:val="00776D69"/>
    <w:rsid w:val="007830AF"/>
    <w:rsid w:val="00784A66"/>
    <w:rsid w:val="007A202A"/>
    <w:rsid w:val="007A436E"/>
    <w:rsid w:val="007A5073"/>
    <w:rsid w:val="007B6C60"/>
    <w:rsid w:val="007B7B24"/>
    <w:rsid w:val="007C5B9A"/>
    <w:rsid w:val="007D37B0"/>
    <w:rsid w:val="007D591D"/>
    <w:rsid w:val="007E1E00"/>
    <w:rsid w:val="007E6F68"/>
    <w:rsid w:val="007F598D"/>
    <w:rsid w:val="00804BC2"/>
    <w:rsid w:val="00806E47"/>
    <w:rsid w:val="00807688"/>
    <w:rsid w:val="00811CB6"/>
    <w:rsid w:val="008164F1"/>
    <w:rsid w:val="00822CF0"/>
    <w:rsid w:val="00833EA3"/>
    <w:rsid w:val="00836CEA"/>
    <w:rsid w:val="008440A6"/>
    <w:rsid w:val="00885CC4"/>
    <w:rsid w:val="00895062"/>
    <w:rsid w:val="008A08B5"/>
    <w:rsid w:val="008A4651"/>
    <w:rsid w:val="008A724B"/>
    <w:rsid w:val="008C38B0"/>
    <w:rsid w:val="008D10EE"/>
    <w:rsid w:val="008D7C1A"/>
    <w:rsid w:val="008F1701"/>
    <w:rsid w:val="008F5004"/>
    <w:rsid w:val="00903BDB"/>
    <w:rsid w:val="00912EEB"/>
    <w:rsid w:val="00914B79"/>
    <w:rsid w:val="00921928"/>
    <w:rsid w:val="0093025B"/>
    <w:rsid w:val="00935884"/>
    <w:rsid w:val="00940AF3"/>
    <w:rsid w:val="00946C1E"/>
    <w:rsid w:val="009659E3"/>
    <w:rsid w:val="0097528F"/>
    <w:rsid w:val="009B3C36"/>
    <w:rsid w:val="009B3F1F"/>
    <w:rsid w:val="009C3415"/>
    <w:rsid w:val="009C54F7"/>
    <w:rsid w:val="009D6A1C"/>
    <w:rsid w:val="009D7546"/>
    <w:rsid w:val="009E7EF3"/>
    <w:rsid w:val="009F0A37"/>
    <w:rsid w:val="009F7274"/>
    <w:rsid w:val="00A023BE"/>
    <w:rsid w:val="00A17664"/>
    <w:rsid w:val="00A17A80"/>
    <w:rsid w:val="00A25762"/>
    <w:rsid w:val="00A26A80"/>
    <w:rsid w:val="00A3048D"/>
    <w:rsid w:val="00A36F50"/>
    <w:rsid w:val="00A458EF"/>
    <w:rsid w:val="00A47690"/>
    <w:rsid w:val="00A530AB"/>
    <w:rsid w:val="00A555E4"/>
    <w:rsid w:val="00A57780"/>
    <w:rsid w:val="00A618D2"/>
    <w:rsid w:val="00A80C37"/>
    <w:rsid w:val="00A9585A"/>
    <w:rsid w:val="00AC6843"/>
    <w:rsid w:val="00B10A40"/>
    <w:rsid w:val="00B1622A"/>
    <w:rsid w:val="00B16262"/>
    <w:rsid w:val="00B21A94"/>
    <w:rsid w:val="00B30C89"/>
    <w:rsid w:val="00B818B1"/>
    <w:rsid w:val="00B8659D"/>
    <w:rsid w:val="00B874F0"/>
    <w:rsid w:val="00B91176"/>
    <w:rsid w:val="00BA0DB3"/>
    <w:rsid w:val="00BA3155"/>
    <w:rsid w:val="00BB2CEF"/>
    <w:rsid w:val="00BB380F"/>
    <w:rsid w:val="00BC0208"/>
    <w:rsid w:val="00BC288B"/>
    <w:rsid w:val="00BC3D03"/>
    <w:rsid w:val="00BD0869"/>
    <w:rsid w:val="00BE3612"/>
    <w:rsid w:val="00C00EC5"/>
    <w:rsid w:val="00C05A60"/>
    <w:rsid w:val="00C12F55"/>
    <w:rsid w:val="00C2277A"/>
    <w:rsid w:val="00C301BD"/>
    <w:rsid w:val="00C3153E"/>
    <w:rsid w:val="00C31722"/>
    <w:rsid w:val="00C43188"/>
    <w:rsid w:val="00C54D51"/>
    <w:rsid w:val="00C60846"/>
    <w:rsid w:val="00C60BAB"/>
    <w:rsid w:val="00C71F94"/>
    <w:rsid w:val="00C73004"/>
    <w:rsid w:val="00C7537E"/>
    <w:rsid w:val="00CA673E"/>
    <w:rsid w:val="00CC02E2"/>
    <w:rsid w:val="00CC2E75"/>
    <w:rsid w:val="00CC4208"/>
    <w:rsid w:val="00CD4F17"/>
    <w:rsid w:val="00CD7312"/>
    <w:rsid w:val="00CF0430"/>
    <w:rsid w:val="00CF40DB"/>
    <w:rsid w:val="00CF51DC"/>
    <w:rsid w:val="00D073D6"/>
    <w:rsid w:val="00D14FDD"/>
    <w:rsid w:val="00D2120D"/>
    <w:rsid w:val="00D24D42"/>
    <w:rsid w:val="00D32F8D"/>
    <w:rsid w:val="00D347F0"/>
    <w:rsid w:val="00D5088F"/>
    <w:rsid w:val="00D5138F"/>
    <w:rsid w:val="00D57447"/>
    <w:rsid w:val="00D64C3C"/>
    <w:rsid w:val="00D67E91"/>
    <w:rsid w:val="00D752BC"/>
    <w:rsid w:val="00D76C0A"/>
    <w:rsid w:val="00DA6DAA"/>
    <w:rsid w:val="00DB06DA"/>
    <w:rsid w:val="00DC0891"/>
    <w:rsid w:val="00DC1A5A"/>
    <w:rsid w:val="00E041AB"/>
    <w:rsid w:val="00E1414D"/>
    <w:rsid w:val="00E213AB"/>
    <w:rsid w:val="00E27E91"/>
    <w:rsid w:val="00E52612"/>
    <w:rsid w:val="00E65051"/>
    <w:rsid w:val="00E6702C"/>
    <w:rsid w:val="00E84080"/>
    <w:rsid w:val="00E84CA7"/>
    <w:rsid w:val="00E9765B"/>
    <w:rsid w:val="00E97850"/>
    <w:rsid w:val="00EA4DEC"/>
    <w:rsid w:val="00EA50B2"/>
    <w:rsid w:val="00EA696C"/>
    <w:rsid w:val="00EA7898"/>
    <w:rsid w:val="00EB4059"/>
    <w:rsid w:val="00EC5F2F"/>
    <w:rsid w:val="00ED4FF6"/>
    <w:rsid w:val="00EE26B0"/>
    <w:rsid w:val="00EE27A9"/>
    <w:rsid w:val="00EE453A"/>
    <w:rsid w:val="00EF200A"/>
    <w:rsid w:val="00F02986"/>
    <w:rsid w:val="00F06789"/>
    <w:rsid w:val="00F21BD2"/>
    <w:rsid w:val="00F26A52"/>
    <w:rsid w:val="00F329C0"/>
    <w:rsid w:val="00F57F1D"/>
    <w:rsid w:val="00F61DFE"/>
    <w:rsid w:val="00F628DC"/>
    <w:rsid w:val="00F7133B"/>
    <w:rsid w:val="00F71FB1"/>
    <w:rsid w:val="00F7517A"/>
    <w:rsid w:val="00F7711A"/>
    <w:rsid w:val="00F7797C"/>
    <w:rsid w:val="00F80EF4"/>
    <w:rsid w:val="00F9254E"/>
    <w:rsid w:val="00FA34FE"/>
    <w:rsid w:val="00FA67C8"/>
    <w:rsid w:val="00FA683E"/>
    <w:rsid w:val="00FA7188"/>
    <w:rsid w:val="00FC1453"/>
    <w:rsid w:val="00FC1B3C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939"/>
    <w:pPr>
      <w:spacing w:before="100" w:beforeAutospacing="1" w:after="100" w:afterAutospacing="1" w:line="360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31939"/>
    <w:rPr>
      <w:b/>
      <w:bCs/>
    </w:rPr>
  </w:style>
  <w:style w:type="paragraph" w:styleId="NormalnyWeb">
    <w:name w:val="Normal (Web)"/>
    <w:basedOn w:val="Normalny"/>
    <w:uiPriority w:val="99"/>
    <w:unhideWhenUsed/>
    <w:rsid w:val="00331939"/>
    <w:pPr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9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19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1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1BD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1B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1BD2"/>
    <w:rPr>
      <w:sz w:val="22"/>
      <w:szCs w:val="22"/>
      <w:lang w:eastAsia="en-US"/>
    </w:rPr>
  </w:style>
  <w:style w:type="character" w:styleId="Numerstrony">
    <w:name w:val="page number"/>
    <w:basedOn w:val="Domylnaczcionkaakapitu"/>
    <w:rsid w:val="00F7133B"/>
  </w:style>
  <w:style w:type="character" w:styleId="Uwydatnienie">
    <w:name w:val="Emphasis"/>
    <w:uiPriority w:val="20"/>
    <w:qFormat/>
    <w:rsid w:val="001071FC"/>
    <w:rPr>
      <w:i/>
      <w:iCs/>
    </w:rPr>
  </w:style>
  <w:style w:type="character" w:styleId="Hipercze">
    <w:name w:val="Hyperlink"/>
    <w:uiPriority w:val="99"/>
    <w:unhideWhenUsed/>
    <w:rsid w:val="00377B7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D10EE"/>
    <w:pPr>
      <w:ind w:left="720"/>
      <w:contextualSpacing/>
    </w:pPr>
  </w:style>
  <w:style w:type="table" w:styleId="Tabela-Siatka">
    <w:name w:val="Table Grid"/>
    <w:basedOn w:val="Standardowy"/>
    <w:uiPriority w:val="59"/>
    <w:rsid w:val="001E7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">
    <w:name w:val="font"/>
    <w:basedOn w:val="Domylnaczcionkaakapitu"/>
    <w:rsid w:val="00412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www.google.pl/url?sa=i&amp;rct=j&amp;q=&amp;esrc=s&amp;source=images&amp;cd=&amp;cad=rja&amp;uact=8&amp;ved=0ahUKEwi9y8uy__TMAhXCXiwKHfepDoIQjRwIBw&amp;url=http://naszelementarz.men.gov.pl/&amp;psig=AFQjCNFH-dOXS1r-d9o2bAk2pwulI6At4g&amp;ust=1464257757385352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zhp.pl/multimedia/do-pobrania/logotyp-mhp/611/logotyp-mhp-kwadrat-czarny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image" Target="media/image3.jpeg"/><Relationship Id="rId19" Type="http://schemas.openxmlformats.org/officeDocument/2006/relationships/hyperlink" Target="http://www.gildia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egmont.pl/pl/" TargetMode="External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3691</CharactersWithSpaces>
  <SharedDoc>false</SharedDoc>
  <HLinks>
    <vt:vector size="30" baseType="variant">
      <vt:variant>
        <vt:i4>720972</vt:i4>
      </vt:variant>
      <vt:variant>
        <vt:i4>12</vt:i4>
      </vt:variant>
      <vt:variant>
        <vt:i4>0</vt:i4>
      </vt:variant>
      <vt:variant>
        <vt:i4>5</vt:i4>
      </vt:variant>
      <vt:variant>
        <vt:lpwstr>http://www.gildia.pl/</vt:lpwstr>
      </vt:variant>
      <vt:variant>
        <vt:lpwstr/>
      </vt:variant>
      <vt:variant>
        <vt:i4>5242911</vt:i4>
      </vt:variant>
      <vt:variant>
        <vt:i4>6</vt:i4>
      </vt:variant>
      <vt:variant>
        <vt:i4>0</vt:i4>
      </vt:variant>
      <vt:variant>
        <vt:i4>5</vt:i4>
      </vt:variant>
      <vt:variant>
        <vt:lpwstr>http://www.egmont.pl/pl/</vt:lpwstr>
      </vt:variant>
      <vt:variant>
        <vt:lpwstr/>
      </vt:variant>
      <vt:variant>
        <vt:i4>4587605</vt:i4>
      </vt:variant>
      <vt:variant>
        <vt:i4>3</vt:i4>
      </vt:variant>
      <vt:variant>
        <vt:i4>0</vt:i4>
      </vt:variant>
      <vt:variant>
        <vt:i4>5</vt:i4>
      </vt:variant>
      <vt:variant>
        <vt:lpwstr>http://www.muzhp.pl/multimedia/do-pobrania/logotyp-mhp/611/logotyp-mhp-kwadrat-czarny</vt:lpwstr>
      </vt:variant>
      <vt:variant>
        <vt:lpwstr/>
      </vt:variant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mailto:anna.klimowicz@ipn.gov.pl</vt:lpwstr>
      </vt:variant>
      <vt:variant>
        <vt:lpwstr/>
      </vt:variant>
      <vt:variant>
        <vt:i4>6291464</vt:i4>
      </vt:variant>
      <vt:variant>
        <vt:i4>22480</vt:i4>
      </vt:variant>
      <vt:variant>
        <vt:i4>1034</vt:i4>
      </vt:variant>
      <vt:variant>
        <vt:i4>1</vt:i4>
      </vt:variant>
      <vt:variant>
        <vt:lpwstr>cid:image003.png@01D1AD44.C7BD7A40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gosia</dc:creator>
  <cp:keywords/>
  <cp:lastModifiedBy>Twoja nazwa użytkownika</cp:lastModifiedBy>
  <cp:revision>2</cp:revision>
  <cp:lastPrinted>2018-05-11T08:00:00Z</cp:lastPrinted>
  <dcterms:created xsi:type="dcterms:W3CDTF">2018-05-15T08:33:00Z</dcterms:created>
  <dcterms:modified xsi:type="dcterms:W3CDTF">2018-05-15T08:33:00Z</dcterms:modified>
</cp:coreProperties>
</file>